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7FD" w:rsidRPr="00855246" w:rsidRDefault="00AD77FD" w:rsidP="00855246">
      <w:pPr>
        <w:jc w:val="center"/>
        <w:rPr>
          <w:rFonts w:ascii="Times New Roman" w:hAnsi="Times New Roman" w:cs="Times New Roman"/>
          <w:b/>
          <w:sz w:val="28"/>
          <w:szCs w:val="28"/>
        </w:rPr>
      </w:pPr>
      <w:r w:rsidRPr="00855246">
        <w:rPr>
          <w:rFonts w:ascii="Times New Roman" w:hAnsi="Times New Roman" w:cs="Times New Roman"/>
          <w:b/>
          <w:sz w:val="28"/>
          <w:szCs w:val="28"/>
        </w:rPr>
        <w:t>TRƯỜNG MẦM NON MINH THUẬN LAN TỎA TINH THẦN NHÂN ÁI QUA HOẠT ĐỘNG HIẾN MÁU NHÂN ĐẠO</w:t>
      </w:r>
    </w:p>
    <w:p w:rsidR="00DB57E4" w:rsidRPr="00855246" w:rsidRDefault="00DB57E4" w:rsidP="00855246">
      <w:pPr>
        <w:pStyle w:val="NormalWeb"/>
        <w:spacing w:before="0" w:beforeAutospacing="0" w:after="120" w:afterAutospacing="0"/>
        <w:ind w:firstLine="720"/>
        <w:jc w:val="both"/>
        <w:rPr>
          <w:sz w:val="28"/>
          <w:szCs w:val="28"/>
        </w:rPr>
      </w:pPr>
      <w:r w:rsidRPr="00855246">
        <w:rPr>
          <w:rStyle w:val="citation-98"/>
          <w:sz w:val="28"/>
          <w:szCs w:val="28"/>
        </w:rPr>
        <w:t>Với thông điệp “Một giọt máu cho đi - Một cuộc đời ở lại”, thời gian qua, Trường Mầm non Minh Thuận đã tích cực hưởng ứng phong trào hiến máu nhân đạo do các cấp</w:t>
      </w:r>
      <w:r w:rsidR="00855246">
        <w:rPr>
          <w:rStyle w:val="citation-98"/>
          <w:sz w:val="28"/>
          <w:szCs w:val="28"/>
        </w:rPr>
        <w:t>, các ngành</w:t>
      </w:r>
      <w:r w:rsidRPr="00855246">
        <w:rPr>
          <w:rStyle w:val="citation-98"/>
          <w:sz w:val="28"/>
          <w:szCs w:val="28"/>
        </w:rPr>
        <w:t xml:space="preserve"> phát động</w:t>
      </w:r>
      <w:r w:rsidRPr="00855246">
        <w:rPr>
          <w:sz w:val="28"/>
          <w:szCs w:val="28"/>
        </w:rPr>
        <w:t xml:space="preserve">. </w:t>
      </w:r>
      <w:r w:rsidRPr="00855246">
        <w:rPr>
          <w:rStyle w:val="citation-97"/>
          <w:sz w:val="28"/>
          <w:szCs w:val="28"/>
        </w:rPr>
        <w:t>Đây không chỉ là hoạt động mang ý nghĩa nhân văn sâu sắc mà còn khẳng định tinh thần trách nhiệm, lòng nhân ái của đội ngũ cán bộ, giáo viên nhà trường đối với cộng đồng</w:t>
      </w:r>
      <w:r w:rsidRPr="00855246">
        <w:rPr>
          <w:sz w:val="28"/>
          <w:szCs w:val="28"/>
        </w:rPr>
        <w:t>.</w:t>
      </w:r>
    </w:p>
    <w:p w:rsidR="00DB57E4" w:rsidRPr="00855246" w:rsidRDefault="00DB57E4" w:rsidP="00855246">
      <w:pPr>
        <w:spacing w:after="120" w:line="240" w:lineRule="auto"/>
        <w:ind w:firstLine="720"/>
        <w:jc w:val="both"/>
        <w:rPr>
          <w:rFonts w:ascii="Times New Roman" w:hAnsi="Times New Roman" w:cs="Times New Roman"/>
          <w:sz w:val="28"/>
          <w:szCs w:val="28"/>
        </w:rPr>
      </w:pPr>
      <w:r w:rsidRPr="00855246">
        <w:rPr>
          <w:rStyle w:val="citation-96"/>
          <w:rFonts w:ascii="Times New Roman" w:hAnsi="Times New Roman" w:cs="Times New Roman"/>
          <w:sz w:val="28"/>
          <w:szCs w:val="28"/>
        </w:rPr>
        <w:t xml:space="preserve">Thực hiện kế hoạch số 01/BCĐHMTN </w:t>
      </w:r>
      <w:r w:rsidR="001064F7">
        <w:rPr>
          <w:rStyle w:val="citation-96"/>
          <w:rFonts w:ascii="Times New Roman" w:hAnsi="Times New Roman" w:cs="Times New Roman"/>
          <w:sz w:val="28"/>
          <w:szCs w:val="28"/>
        </w:rPr>
        <w:t xml:space="preserve">ngày </w:t>
      </w:r>
      <w:r w:rsidR="00B05947">
        <w:rPr>
          <w:rStyle w:val="citation-96"/>
          <w:rFonts w:ascii="Times New Roman" w:hAnsi="Times New Roman" w:cs="Times New Roman"/>
          <w:sz w:val="28"/>
          <w:szCs w:val="28"/>
        </w:rPr>
        <w:t>01/4</w:t>
      </w:r>
      <w:r w:rsidR="001064F7">
        <w:rPr>
          <w:rStyle w:val="citation-96"/>
          <w:rFonts w:ascii="Times New Roman" w:hAnsi="Times New Roman" w:cs="Times New Roman"/>
          <w:sz w:val="28"/>
          <w:szCs w:val="28"/>
        </w:rPr>
        <w:t xml:space="preserve">/2026 </w:t>
      </w:r>
      <w:r w:rsidRPr="00855246">
        <w:rPr>
          <w:rStyle w:val="citation-96"/>
          <w:rFonts w:ascii="Times New Roman" w:hAnsi="Times New Roman" w:cs="Times New Roman"/>
          <w:sz w:val="28"/>
          <w:szCs w:val="28"/>
        </w:rPr>
        <w:t xml:space="preserve">của Ban chỉ đạo vận động hiến máu tình nguyện xã Minh Tân, Ban Giám hiệu nhà trường đã chủ động tuyên truyền, vận động </w:t>
      </w:r>
      <w:r w:rsidR="002A3B4F" w:rsidRPr="00855246">
        <w:rPr>
          <w:rFonts w:ascii="Times New Roman" w:hAnsi="Times New Roman" w:cs="Times New Roman"/>
          <w:sz w:val="28"/>
          <w:szCs w:val="28"/>
        </w:rPr>
        <w:t xml:space="preserve">toàn thể cán bộ, giáo viên, nhân viên tham gia. </w:t>
      </w:r>
      <w:r w:rsidRPr="00855246">
        <w:rPr>
          <w:rFonts w:ascii="Times New Roman" w:hAnsi="Times New Roman" w:cs="Times New Roman"/>
          <w:sz w:val="28"/>
          <w:szCs w:val="28"/>
        </w:rPr>
        <w:t xml:space="preserve">Thông qua các buổi sinh hoạt chuyên môn, họp hội đồng và các kênh truyền thông </w:t>
      </w:r>
      <w:r w:rsidR="00855246" w:rsidRPr="00855246">
        <w:rPr>
          <w:rFonts w:ascii="Times New Roman" w:hAnsi="Times New Roman" w:cs="Times New Roman"/>
          <w:sz w:val="28"/>
          <w:szCs w:val="28"/>
        </w:rPr>
        <w:t>của trường</w:t>
      </w:r>
      <w:r w:rsidRPr="00855246">
        <w:rPr>
          <w:rFonts w:ascii="Times New Roman" w:hAnsi="Times New Roman" w:cs="Times New Roman"/>
          <w:sz w:val="28"/>
          <w:szCs w:val="28"/>
        </w:rPr>
        <w:t xml:space="preserve">, ý nghĩa cao đẹp của việc hiến máu cứu người đã được lan tỏa mạnh mẽ, nhận được sự đồng thuận và hưởng ứng tích cực. </w:t>
      </w:r>
    </w:p>
    <w:p w:rsidR="00D53944" w:rsidRDefault="00DB57E4" w:rsidP="00D53944">
      <w:pPr>
        <w:spacing w:after="120" w:line="240" w:lineRule="auto"/>
        <w:ind w:firstLine="720"/>
        <w:jc w:val="both"/>
        <w:rPr>
          <w:rFonts w:ascii="Times New Roman" w:hAnsi="Times New Roman" w:cs="Times New Roman"/>
          <w:sz w:val="28"/>
          <w:szCs w:val="28"/>
        </w:rPr>
      </w:pPr>
      <w:r w:rsidRPr="00855246">
        <w:rPr>
          <w:rStyle w:val="citation-95"/>
          <w:rFonts w:ascii="Times New Roman" w:hAnsi="Times New Roman" w:cs="Times New Roman"/>
          <w:sz w:val="28"/>
          <w:szCs w:val="28"/>
        </w:rPr>
        <w:t xml:space="preserve">Sáng ngày 19/4/2026, với tâm thế hào hứng, </w:t>
      </w:r>
      <w:r w:rsidR="00855246" w:rsidRPr="00855246">
        <w:rPr>
          <w:rStyle w:val="citation-95"/>
          <w:rFonts w:ascii="Times New Roman" w:hAnsi="Times New Roman" w:cs="Times New Roman"/>
          <w:sz w:val="28"/>
          <w:szCs w:val="28"/>
        </w:rPr>
        <w:t>cán bộ và giáo viên củ</w:t>
      </w:r>
      <w:r w:rsidR="00855246">
        <w:rPr>
          <w:rStyle w:val="citation-95"/>
          <w:rFonts w:ascii="Times New Roman" w:hAnsi="Times New Roman" w:cs="Times New Roman"/>
          <w:sz w:val="28"/>
          <w:szCs w:val="28"/>
        </w:rPr>
        <w:t>a</w:t>
      </w:r>
      <w:r w:rsidR="00855246" w:rsidRPr="00855246">
        <w:rPr>
          <w:rStyle w:val="citation-95"/>
          <w:rFonts w:ascii="Times New Roman" w:hAnsi="Times New Roman" w:cs="Times New Roman"/>
          <w:sz w:val="28"/>
          <w:szCs w:val="28"/>
        </w:rPr>
        <w:t xml:space="preserve"> trường</w:t>
      </w:r>
      <w:r w:rsidRPr="00855246">
        <w:rPr>
          <w:rStyle w:val="citation-95"/>
          <w:rFonts w:ascii="Times New Roman" w:hAnsi="Times New Roman" w:cs="Times New Roman"/>
          <w:sz w:val="28"/>
          <w:szCs w:val="28"/>
        </w:rPr>
        <w:t xml:space="preserve"> đã có mặt từ sớm tại Nhà văn hóa xã để sẵn sàng sẻ chia những "giọ</w:t>
      </w:r>
      <w:r w:rsidR="00D53944">
        <w:rPr>
          <w:rStyle w:val="citation-95"/>
          <w:rFonts w:ascii="Times New Roman" w:hAnsi="Times New Roman" w:cs="Times New Roman"/>
          <w:sz w:val="28"/>
          <w:szCs w:val="28"/>
        </w:rPr>
        <w:t>t máu đào</w:t>
      </w:r>
      <w:r w:rsidRPr="00855246">
        <w:rPr>
          <w:rStyle w:val="citation-95"/>
          <w:rFonts w:ascii="Times New Roman" w:hAnsi="Times New Roman" w:cs="Times New Roman"/>
          <w:sz w:val="28"/>
          <w:szCs w:val="28"/>
        </w:rPr>
        <w:t>" quý giá</w:t>
      </w:r>
      <w:r w:rsidRPr="00855246">
        <w:rPr>
          <w:rFonts w:ascii="Times New Roman" w:hAnsi="Times New Roman" w:cs="Times New Roman"/>
          <w:sz w:val="28"/>
          <w:szCs w:val="28"/>
        </w:rPr>
        <w:t>.</w:t>
      </w:r>
      <w:r w:rsidR="00855246" w:rsidRPr="00855246">
        <w:rPr>
          <w:rFonts w:ascii="Times New Roman" w:hAnsi="Times New Roman" w:cs="Times New Roman"/>
          <w:sz w:val="28"/>
          <w:szCs w:val="28"/>
        </w:rPr>
        <w:t xml:space="preserve"> </w:t>
      </w:r>
      <w:r w:rsidRPr="00855246">
        <w:rPr>
          <w:rStyle w:val="citation-94"/>
          <w:rFonts w:ascii="Times New Roman" w:hAnsi="Times New Roman" w:cs="Times New Roman"/>
          <w:sz w:val="28"/>
          <w:szCs w:val="28"/>
        </w:rPr>
        <w:t>Hoạt động này đã góp phần xây dựng hình ảnh đẹp về người giáo viên mầm non: không chỉ giỏi chuyên môn mà còn giàu lòng nhân ái</w:t>
      </w:r>
      <w:r w:rsidRPr="00855246">
        <w:rPr>
          <w:rFonts w:ascii="Times New Roman" w:hAnsi="Times New Roman" w:cs="Times New Roman"/>
          <w:sz w:val="28"/>
          <w:szCs w:val="28"/>
        </w:rPr>
        <w:t>.</w:t>
      </w:r>
      <w:r w:rsidR="00855246" w:rsidRPr="00855246">
        <w:rPr>
          <w:rFonts w:ascii="Times New Roman" w:hAnsi="Times New Roman" w:cs="Times New Roman"/>
          <w:sz w:val="28"/>
          <w:szCs w:val="28"/>
        </w:rPr>
        <w:t xml:space="preserve"> Những giọ</w:t>
      </w:r>
      <w:r w:rsidR="00051EFC">
        <w:rPr>
          <w:rFonts w:ascii="Times New Roman" w:hAnsi="Times New Roman" w:cs="Times New Roman"/>
          <w:sz w:val="28"/>
          <w:szCs w:val="28"/>
        </w:rPr>
        <w:t>t máu đào</w:t>
      </w:r>
      <w:r w:rsidR="00855246" w:rsidRPr="00855246">
        <w:rPr>
          <w:rFonts w:ascii="Times New Roman" w:hAnsi="Times New Roman" w:cs="Times New Roman"/>
          <w:sz w:val="28"/>
          <w:szCs w:val="28"/>
        </w:rPr>
        <w:t xml:space="preserve"> được trao đi chính là những tấm lòng nhân ái, là niềm hy vọng được thắp sáng cho biết bao bệnh nhân đang cần được cứu sống.</w:t>
      </w:r>
    </w:p>
    <w:p w:rsidR="00855246" w:rsidRPr="00855246" w:rsidRDefault="00D53944" w:rsidP="00D53944">
      <w:pPr>
        <w:spacing w:before="120" w:after="120" w:line="240" w:lineRule="auto"/>
        <w:jc w:val="both"/>
        <w:rPr>
          <w:rFonts w:ascii="Times New Roman" w:hAnsi="Times New Roman" w:cs="Times New Roman"/>
          <w:sz w:val="28"/>
          <w:szCs w:val="28"/>
        </w:rPr>
      </w:pPr>
      <w:r w:rsidRPr="00D53944">
        <w:rPr>
          <w:rFonts w:ascii="Times New Roman" w:hAnsi="Times New Roman" w:cs="Times New Roman"/>
          <w:noProof/>
          <w:sz w:val="28"/>
          <w:szCs w:val="28"/>
        </w:rPr>
        <w:drawing>
          <wp:inline distT="0" distB="0" distL="0" distR="0" wp14:anchorId="40B29B5A" wp14:editId="52F9D110">
            <wp:extent cx="5760720" cy="4962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962525"/>
                    </a:xfrm>
                    <a:prstGeom prst="rect">
                      <a:avLst/>
                    </a:prstGeom>
                  </pic:spPr>
                </pic:pic>
              </a:graphicData>
            </a:graphic>
          </wp:inline>
        </w:drawing>
      </w:r>
    </w:p>
    <w:p w:rsidR="00D53944" w:rsidRDefault="00D53944" w:rsidP="00D53944">
      <w:pPr>
        <w:spacing w:before="120" w:after="120" w:line="240" w:lineRule="auto"/>
        <w:jc w:val="both"/>
        <w:rPr>
          <w:rFonts w:ascii="Times New Roman" w:hAnsi="Times New Roman" w:cs="Times New Roman"/>
          <w:sz w:val="28"/>
          <w:szCs w:val="28"/>
        </w:rPr>
      </w:pPr>
      <w:r w:rsidRPr="00D53944">
        <w:rPr>
          <w:rFonts w:ascii="Times New Roman" w:hAnsi="Times New Roman" w:cs="Times New Roman"/>
          <w:noProof/>
          <w:sz w:val="28"/>
          <w:szCs w:val="28"/>
        </w:rPr>
        <w:lastRenderedPageBreak/>
        <w:drawing>
          <wp:inline distT="0" distB="0" distL="0" distR="0" wp14:anchorId="1D949E7F" wp14:editId="20E4FECE">
            <wp:extent cx="5760720" cy="41865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186555"/>
                    </a:xfrm>
                    <a:prstGeom prst="rect">
                      <a:avLst/>
                    </a:prstGeom>
                  </pic:spPr>
                </pic:pic>
              </a:graphicData>
            </a:graphic>
          </wp:inline>
        </w:drawing>
      </w:r>
    </w:p>
    <w:p w:rsidR="00F4486F" w:rsidRDefault="00F4486F" w:rsidP="00D53944">
      <w:pPr>
        <w:spacing w:before="120" w:after="120" w:line="240" w:lineRule="auto"/>
        <w:jc w:val="both"/>
        <w:rPr>
          <w:rFonts w:ascii="Times New Roman" w:hAnsi="Times New Roman" w:cs="Times New Roman"/>
          <w:sz w:val="28"/>
          <w:szCs w:val="28"/>
        </w:rPr>
      </w:pPr>
      <w:r w:rsidRPr="00F4486F">
        <w:rPr>
          <w:rFonts w:ascii="Times New Roman" w:hAnsi="Times New Roman" w:cs="Times New Roman"/>
          <w:sz w:val="28"/>
          <w:szCs w:val="28"/>
        </w:rPr>
        <w:drawing>
          <wp:inline distT="0" distB="0" distL="0" distR="0" wp14:anchorId="28B4A820" wp14:editId="3CB781F9">
            <wp:extent cx="5760720" cy="382509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825093"/>
                    </a:xfrm>
                    <a:prstGeom prst="rect">
                      <a:avLst/>
                    </a:prstGeom>
                  </pic:spPr>
                </pic:pic>
              </a:graphicData>
            </a:graphic>
          </wp:inline>
        </w:drawing>
      </w:r>
      <w:bookmarkStart w:id="0" w:name="_GoBack"/>
      <w:bookmarkEnd w:id="0"/>
    </w:p>
    <w:p w:rsidR="00D53944" w:rsidRDefault="00D53944" w:rsidP="00D53944">
      <w:pPr>
        <w:spacing w:before="120" w:after="120" w:line="240" w:lineRule="auto"/>
        <w:jc w:val="both"/>
        <w:rPr>
          <w:rFonts w:ascii="Times New Roman" w:hAnsi="Times New Roman" w:cs="Times New Roman"/>
          <w:sz w:val="28"/>
          <w:szCs w:val="28"/>
        </w:rPr>
      </w:pPr>
    </w:p>
    <w:p w:rsidR="00D53944" w:rsidRDefault="00D53944" w:rsidP="00D53944">
      <w:pPr>
        <w:spacing w:after="120" w:line="240" w:lineRule="auto"/>
        <w:jc w:val="both"/>
        <w:rPr>
          <w:rFonts w:ascii="Times New Roman" w:hAnsi="Times New Roman" w:cs="Times New Roman"/>
          <w:sz w:val="28"/>
          <w:szCs w:val="28"/>
        </w:rPr>
      </w:pPr>
      <w:r w:rsidRPr="00D53944">
        <w:rPr>
          <w:rFonts w:ascii="Times New Roman" w:hAnsi="Times New Roman" w:cs="Times New Roman"/>
          <w:noProof/>
          <w:sz w:val="28"/>
          <w:szCs w:val="28"/>
        </w:rPr>
        <w:lastRenderedPageBreak/>
        <w:drawing>
          <wp:inline distT="0" distB="0" distL="0" distR="0" wp14:anchorId="76D254C1" wp14:editId="0B278BF6">
            <wp:extent cx="5760720" cy="4524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524375"/>
                    </a:xfrm>
                    <a:prstGeom prst="rect">
                      <a:avLst/>
                    </a:prstGeom>
                  </pic:spPr>
                </pic:pic>
              </a:graphicData>
            </a:graphic>
          </wp:inline>
        </w:drawing>
      </w:r>
    </w:p>
    <w:p w:rsidR="00D53944" w:rsidRDefault="00051EFC" w:rsidP="00D53944">
      <w:pPr>
        <w:spacing w:after="120" w:line="240" w:lineRule="auto"/>
        <w:jc w:val="both"/>
        <w:rPr>
          <w:rFonts w:ascii="Times New Roman" w:hAnsi="Times New Roman" w:cs="Times New Roman"/>
          <w:sz w:val="28"/>
          <w:szCs w:val="28"/>
        </w:rPr>
      </w:pPr>
      <w:r w:rsidRPr="00051EFC">
        <w:rPr>
          <w:rFonts w:ascii="Times New Roman" w:hAnsi="Times New Roman" w:cs="Times New Roman"/>
          <w:noProof/>
          <w:sz w:val="28"/>
          <w:szCs w:val="28"/>
        </w:rPr>
        <w:drawing>
          <wp:inline distT="0" distB="0" distL="0" distR="0" wp14:anchorId="324AA888" wp14:editId="3C632374">
            <wp:extent cx="5760720" cy="439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91025"/>
                    </a:xfrm>
                    <a:prstGeom prst="rect">
                      <a:avLst/>
                    </a:prstGeom>
                  </pic:spPr>
                </pic:pic>
              </a:graphicData>
            </a:graphic>
          </wp:inline>
        </w:drawing>
      </w:r>
    </w:p>
    <w:p w:rsidR="00486F7B" w:rsidRDefault="00855246" w:rsidP="00051EFC">
      <w:pPr>
        <w:spacing w:after="120" w:line="240" w:lineRule="auto"/>
        <w:ind w:firstLine="720"/>
        <w:jc w:val="both"/>
        <w:rPr>
          <w:rFonts w:ascii="Times New Roman" w:hAnsi="Times New Roman" w:cs="Times New Roman"/>
          <w:sz w:val="28"/>
          <w:szCs w:val="28"/>
        </w:rPr>
      </w:pPr>
      <w:r w:rsidRPr="00855246">
        <w:rPr>
          <w:rFonts w:ascii="Times New Roman" w:hAnsi="Times New Roman" w:cs="Times New Roman"/>
          <w:sz w:val="28"/>
          <w:szCs w:val="28"/>
        </w:rPr>
        <w:lastRenderedPageBreak/>
        <w:t xml:space="preserve">Hoạt động hiến máu nhân đạo của Trường Mầm non Minh Thuận đã để lại những dấu ấn tốt đẹp, góp phần xây dựng hình ảnh người giáo viên không chỉ tận tụy với nghề mà còn giàu lòng nhân ái, luôn sẵn sàng vì cộng đồng. Đây cũng là một trong những hoạt động thiết thực nhằm giáo dục tinh thần “tương thân tương ái”, góp phần lan tỏa những giá trị tốt đẹp trong xã hội. </w:t>
      </w:r>
    </w:p>
    <w:p w:rsidR="00855246" w:rsidRDefault="00855246" w:rsidP="00486F7B">
      <w:pPr>
        <w:spacing w:after="120" w:line="240" w:lineRule="auto"/>
        <w:ind w:firstLine="720"/>
        <w:jc w:val="both"/>
        <w:rPr>
          <w:rFonts w:ascii="Times New Roman" w:hAnsi="Times New Roman" w:cs="Times New Roman"/>
          <w:sz w:val="28"/>
          <w:szCs w:val="28"/>
        </w:rPr>
      </w:pPr>
      <w:r w:rsidRPr="00855246">
        <w:rPr>
          <w:rFonts w:ascii="Times New Roman" w:hAnsi="Times New Roman" w:cs="Times New Roman"/>
          <w:sz w:val="28"/>
          <w:szCs w:val="28"/>
        </w:rPr>
        <w:t xml:space="preserve">Trong thời gian tới, Trường Mầm non Minh Thuận sẽ tiếp tục đẩy mạnh công tác tuyên truyền, vận động cán bộ, giáo viên, nhân viên tích cực tham gia các hoạt động thiện nguyện, góp phần xây dựng một cộng đồng ngày càng nhân văn, đoàn kết và phát triển bền vững. </w:t>
      </w:r>
      <w:r w:rsidRPr="00051EFC">
        <w:rPr>
          <w:rFonts w:ascii="Times New Roman" w:hAnsi="Times New Roman" w:cs="Times New Roman"/>
          <w:sz w:val="28"/>
          <w:szCs w:val="28"/>
        </w:rPr>
        <w:t>Hiến máu cứu ngườ</w:t>
      </w:r>
      <w:r w:rsidR="00051EFC">
        <w:rPr>
          <w:rFonts w:ascii="Times New Roman" w:hAnsi="Times New Roman" w:cs="Times New Roman"/>
          <w:sz w:val="28"/>
          <w:szCs w:val="28"/>
        </w:rPr>
        <w:t xml:space="preserve">i - </w:t>
      </w:r>
      <w:r w:rsidRPr="00051EFC">
        <w:rPr>
          <w:rFonts w:ascii="Times New Roman" w:hAnsi="Times New Roman" w:cs="Times New Roman"/>
          <w:sz w:val="28"/>
          <w:szCs w:val="28"/>
        </w:rPr>
        <w:t>Nghĩa cử cao đẹp cần được nhân rộng và lan tỏa!</w:t>
      </w:r>
    </w:p>
    <w:p w:rsidR="001064F7" w:rsidRPr="00051EFC" w:rsidRDefault="001064F7" w:rsidP="00855246">
      <w:pPr>
        <w:spacing w:after="120" w:line="240" w:lineRule="auto"/>
        <w:ind w:firstLine="720"/>
        <w:jc w:val="both"/>
        <w:rPr>
          <w:rFonts w:ascii="Times New Roman" w:hAnsi="Times New Roman" w:cs="Times New Roman"/>
          <w:sz w:val="28"/>
          <w:szCs w:val="28"/>
        </w:rPr>
      </w:pPr>
    </w:p>
    <w:p w:rsidR="00DB57E4" w:rsidRPr="00855246" w:rsidRDefault="00DB57E4" w:rsidP="00855246">
      <w:pPr>
        <w:pStyle w:val="NormalWeb"/>
        <w:ind w:firstLine="720"/>
        <w:jc w:val="both"/>
        <w:rPr>
          <w:b/>
          <w:sz w:val="28"/>
          <w:szCs w:val="28"/>
        </w:rPr>
      </w:pPr>
    </w:p>
    <w:p w:rsidR="00FB67D1" w:rsidRPr="00855246" w:rsidRDefault="00FB67D1" w:rsidP="00855246">
      <w:pPr>
        <w:ind w:firstLine="720"/>
        <w:jc w:val="both"/>
        <w:rPr>
          <w:rFonts w:ascii="Times New Roman" w:hAnsi="Times New Roman" w:cs="Times New Roman"/>
          <w:sz w:val="28"/>
          <w:szCs w:val="28"/>
        </w:rPr>
      </w:pPr>
    </w:p>
    <w:sectPr w:rsidR="00FB67D1" w:rsidRPr="00855246" w:rsidSect="001064F7">
      <w:headerReference w:type="default" r:id="rId12"/>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22E" w:rsidRDefault="0001522E" w:rsidP="00D53944">
      <w:pPr>
        <w:spacing w:after="0" w:line="240" w:lineRule="auto"/>
      </w:pPr>
      <w:r>
        <w:separator/>
      </w:r>
    </w:p>
  </w:endnote>
  <w:endnote w:type="continuationSeparator" w:id="0">
    <w:p w:rsidR="0001522E" w:rsidRDefault="0001522E" w:rsidP="00D53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22E" w:rsidRDefault="0001522E" w:rsidP="00D53944">
      <w:pPr>
        <w:spacing w:after="0" w:line="240" w:lineRule="auto"/>
      </w:pPr>
      <w:r>
        <w:separator/>
      </w:r>
    </w:p>
  </w:footnote>
  <w:footnote w:type="continuationSeparator" w:id="0">
    <w:p w:rsidR="0001522E" w:rsidRDefault="0001522E" w:rsidP="00D53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136978"/>
      <w:docPartObj>
        <w:docPartGallery w:val="Page Numbers (Top of Page)"/>
        <w:docPartUnique/>
      </w:docPartObj>
    </w:sdtPr>
    <w:sdtEndPr>
      <w:rPr>
        <w:rFonts w:ascii="Times New Roman" w:hAnsi="Times New Roman" w:cs="Times New Roman"/>
        <w:noProof/>
        <w:sz w:val="28"/>
        <w:szCs w:val="28"/>
      </w:rPr>
    </w:sdtEndPr>
    <w:sdtContent>
      <w:p w:rsidR="00D53944" w:rsidRPr="00D53944" w:rsidRDefault="00D53944" w:rsidP="00D53944">
        <w:pPr>
          <w:pStyle w:val="Header"/>
          <w:jc w:val="center"/>
          <w:rPr>
            <w:rFonts w:ascii="Times New Roman" w:hAnsi="Times New Roman" w:cs="Times New Roman"/>
            <w:sz w:val="28"/>
            <w:szCs w:val="28"/>
          </w:rPr>
        </w:pPr>
        <w:r w:rsidRPr="00D53944">
          <w:rPr>
            <w:rFonts w:ascii="Times New Roman" w:hAnsi="Times New Roman" w:cs="Times New Roman"/>
            <w:sz w:val="28"/>
            <w:szCs w:val="28"/>
          </w:rPr>
          <w:fldChar w:fldCharType="begin"/>
        </w:r>
        <w:r w:rsidRPr="00D53944">
          <w:rPr>
            <w:rFonts w:ascii="Times New Roman" w:hAnsi="Times New Roman" w:cs="Times New Roman"/>
            <w:sz w:val="28"/>
            <w:szCs w:val="28"/>
          </w:rPr>
          <w:instrText xml:space="preserve"> PAGE   \* MERGEFORMAT </w:instrText>
        </w:r>
        <w:r w:rsidRPr="00D53944">
          <w:rPr>
            <w:rFonts w:ascii="Times New Roman" w:hAnsi="Times New Roman" w:cs="Times New Roman"/>
            <w:sz w:val="28"/>
            <w:szCs w:val="28"/>
          </w:rPr>
          <w:fldChar w:fldCharType="separate"/>
        </w:r>
        <w:r w:rsidR="00F4486F">
          <w:rPr>
            <w:rFonts w:ascii="Times New Roman" w:hAnsi="Times New Roman" w:cs="Times New Roman"/>
            <w:noProof/>
            <w:sz w:val="28"/>
            <w:szCs w:val="28"/>
          </w:rPr>
          <w:t>2</w:t>
        </w:r>
        <w:r w:rsidRPr="00D53944">
          <w:rPr>
            <w:rFonts w:ascii="Times New Roman" w:hAnsi="Times New Roman" w:cs="Times New Roman"/>
            <w:noProof/>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7FD"/>
    <w:rsid w:val="0001522E"/>
    <w:rsid w:val="00051EFC"/>
    <w:rsid w:val="00083B27"/>
    <w:rsid w:val="001064F7"/>
    <w:rsid w:val="001D51B1"/>
    <w:rsid w:val="002A3B4F"/>
    <w:rsid w:val="00486F7B"/>
    <w:rsid w:val="00855246"/>
    <w:rsid w:val="00940A87"/>
    <w:rsid w:val="009E191D"/>
    <w:rsid w:val="00AD77FD"/>
    <w:rsid w:val="00B05947"/>
    <w:rsid w:val="00D53944"/>
    <w:rsid w:val="00DB57E4"/>
    <w:rsid w:val="00F4486F"/>
    <w:rsid w:val="00FB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7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99">
    <w:name w:val="citation-99"/>
    <w:basedOn w:val="DefaultParagraphFont"/>
    <w:rsid w:val="00DB57E4"/>
  </w:style>
  <w:style w:type="character" w:customStyle="1" w:styleId="citation-98">
    <w:name w:val="citation-98"/>
    <w:basedOn w:val="DefaultParagraphFont"/>
    <w:rsid w:val="00DB57E4"/>
  </w:style>
  <w:style w:type="character" w:customStyle="1" w:styleId="citation-97">
    <w:name w:val="citation-97"/>
    <w:basedOn w:val="DefaultParagraphFont"/>
    <w:rsid w:val="00DB57E4"/>
  </w:style>
  <w:style w:type="character" w:customStyle="1" w:styleId="citation-96">
    <w:name w:val="citation-96"/>
    <w:basedOn w:val="DefaultParagraphFont"/>
    <w:rsid w:val="00DB57E4"/>
  </w:style>
  <w:style w:type="character" w:customStyle="1" w:styleId="citation-95">
    <w:name w:val="citation-95"/>
    <w:basedOn w:val="DefaultParagraphFont"/>
    <w:rsid w:val="00DB57E4"/>
  </w:style>
  <w:style w:type="character" w:customStyle="1" w:styleId="citation-94">
    <w:name w:val="citation-94"/>
    <w:basedOn w:val="DefaultParagraphFont"/>
    <w:rsid w:val="00DB57E4"/>
  </w:style>
  <w:style w:type="character" w:customStyle="1" w:styleId="citation-93">
    <w:name w:val="citation-93"/>
    <w:basedOn w:val="DefaultParagraphFont"/>
    <w:rsid w:val="00DB57E4"/>
  </w:style>
  <w:style w:type="paragraph" w:styleId="Header">
    <w:name w:val="header"/>
    <w:basedOn w:val="Normal"/>
    <w:link w:val="HeaderChar"/>
    <w:uiPriority w:val="99"/>
    <w:unhideWhenUsed/>
    <w:rsid w:val="00D539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944"/>
  </w:style>
  <w:style w:type="paragraph" w:styleId="Footer">
    <w:name w:val="footer"/>
    <w:basedOn w:val="Normal"/>
    <w:link w:val="FooterChar"/>
    <w:uiPriority w:val="99"/>
    <w:unhideWhenUsed/>
    <w:rsid w:val="00D539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944"/>
  </w:style>
  <w:style w:type="paragraph" w:styleId="BalloonText">
    <w:name w:val="Balloon Text"/>
    <w:basedOn w:val="Normal"/>
    <w:link w:val="BalloonTextChar"/>
    <w:uiPriority w:val="99"/>
    <w:semiHidden/>
    <w:unhideWhenUsed/>
    <w:rsid w:val="00F44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8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7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99">
    <w:name w:val="citation-99"/>
    <w:basedOn w:val="DefaultParagraphFont"/>
    <w:rsid w:val="00DB57E4"/>
  </w:style>
  <w:style w:type="character" w:customStyle="1" w:styleId="citation-98">
    <w:name w:val="citation-98"/>
    <w:basedOn w:val="DefaultParagraphFont"/>
    <w:rsid w:val="00DB57E4"/>
  </w:style>
  <w:style w:type="character" w:customStyle="1" w:styleId="citation-97">
    <w:name w:val="citation-97"/>
    <w:basedOn w:val="DefaultParagraphFont"/>
    <w:rsid w:val="00DB57E4"/>
  </w:style>
  <w:style w:type="character" w:customStyle="1" w:styleId="citation-96">
    <w:name w:val="citation-96"/>
    <w:basedOn w:val="DefaultParagraphFont"/>
    <w:rsid w:val="00DB57E4"/>
  </w:style>
  <w:style w:type="character" w:customStyle="1" w:styleId="citation-95">
    <w:name w:val="citation-95"/>
    <w:basedOn w:val="DefaultParagraphFont"/>
    <w:rsid w:val="00DB57E4"/>
  </w:style>
  <w:style w:type="character" w:customStyle="1" w:styleId="citation-94">
    <w:name w:val="citation-94"/>
    <w:basedOn w:val="DefaultParagraphFont"/>
    <w:rsid w:val="00DB57E4"/>
  </w:style>
  <w:style w:type="character" w:customStyle="1" w:styleId="citation-93">
    <w:name w:val="citation-93"/>
    <w:basedOn w:val="DefaultParagraphFont"/>
    <w:rsid w:val="00DB57E4"/>
  </w:style>
  <w:style w:type="paragraph" w:styleId="Header">
    <w:name w:val="header"/>
    <w:basedOn w:val="Normal"/>
    <w:link w:val="HeaderChar"/>
    <w:uiPriority w:val="99"/>
    <w:unhideWhenUsed/>
    <w:rsid w:val="00D539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944"/>
  </w:style>
  <w:style w:type="paragraph" w:styleId="Footer">
    <w:name w:val="footer"/>
    <w:basedOn w:val="Normal"/>
    <w:link w:val="FooterChar"/>
    <w:uiPriority w:val="99"/>
    <w:unhideWhenUsed/>
    <w:rsid w:val="00D539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944"/>
  </w:style>
  <w:style w:type="paragraph" w:styleId="BalloonText">
    <w:name w:val="Balloon Text"/>
    <w:basedOn w:val="Normal"/>
    <w:link w:val="BalloonTextChar"/>
    <w:uiPriority w:val="99"/>
    <w:semiHidden/>
    <w:unhideWhenUsed/>
    <w:rsid w:val="00F44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8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65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2026-04-20T14:09:00Z</dcterms:created>
  <dcterms:modified xsi:type="dcterms:W3CDTF">2026-04-20T14:09:00Z</dcterms:modified>
</cp:coreProperties>
</file>